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3962" w14:textId="77777777" w:rsidR="00BA7CFE" w:rsidRPr="00CE4355" w:rsidRDefault="00BA7CFE" w:rsidP="00DC1F99">
      <w:pPr>
        <w:jc w:val="right"/>
        <w:textAlignment w:val="top"/>
        <w:rPr>
          <w:bCs/>
          <w:iCs/>
        </w:rPr>
      </w:pPr>
      <w:r w:rsidRPr="00CE4355">
        <w:rPr>
          <w:bCs/>
          <w:iCs/>
        </w:rPr>
        <w:t>Приложение</w:t>
      </w:r>
      <w:r w:rsidR="00AF7929" w:rsidRPr="00CE4355">
        <w:rPr>
          <w:bCs/>
          <w:iCs/>
        </w:rPr>
        <w:t xml:space="preserve"> № 1</w:t>
      </w:r>
    </w:p>
    <w:p w14:paraId="31872664" w14:textId="1B4487A2" w:rsidR="00BA7CFE" w:rsidRPr="00CE4355" w:rsidRDefault="00BA7CFE" w:rsidP="00DC1F99">
      <w:pPr>
        <w:jc w:val="right"/>
        <w:textAlignment w:val="top"/>
        <w:rPr>
          <w:bCs/>
          <w:iCs/>
        </w:rPr>
      </w:pPr>
      <w:r w:rsidRPr="00CE4355">
        <w:rPr>
          <w:bCs/>
          <w:iCs/>
        </w:rPr>
        <w:t xml:space="preserve">к приказу от </w:t>
      </w:r>
      <w:r w:rsidR="00427DE9">
        <w:rPr>
          <w:bCs/>
          <w:iCs/>
        </w:rPr>
        <w:t>17.06.2025 г.</w:t>
      </w:r>
      <w:r w:rsidRPr="00CE4355">
        <w:rPr>
          <w:bCs/>
          <w:iCs/>
        </w:rPr>
        <w:t xml:space="preserve"> №</w:t>
      </w:r>
      <w:r w:rsidR="00427DE9">
        <w:rPr>
          <w:bCs/>
          <w:iCs/>
        </w:rPr>
        <w:t>134</w:t>
      </w:r>
      <w:bookmarkStart w:id="0" w:name="_GoBack"/>
      <w:bookmarkEnd w:id="0"/>
    </w:p>
    <w:p w14:paraId="172239B2" w14:textId="77777777" w:rsidR="002F3339" w:rsidRPr="00CE4355" w:rsidRDefault="002F3339" w:rsidP="002F3339">
      <w:pPr>
        <w:ind w:firstLine="567"/>
        <w:jc w:val="both"/>
      </w:pPr>
    </w:p>
    <w:p w14:paraId="6A15399F" w14:textId="77777777" w:rsidR="003A3EF6" w:rsidRPr="00CE4355" w:rsidRDefault="003A3EF6" w:rsidP="003A3EF6">
      <w:pPr>
        <w:ind w:firstLine="567"/>
        <w:jc w:val="center"/>
        <w:textAlignment w:val="top"/>
        <w:rPr>
          <w:color w:val="000000"/>
        </w:rPr>
      </w:pPr>
      <w:r w:rsidRPr="00CE4355">
        <w:rPr>
          <w:bCs/>
          <w:iCs/>
        </w:rPr>
        <w:t xml:space="preserve">Условия конкурса </w:t>
      </w:r>
      <w:r w:rsidRPr="00CE4355">
        <w:t xml:space="preserve">на замещение должностей </w:t>
      </w:r>
      <w:r w:rsidRPr="00CE4355">
        <w:rPr>
          <w:color w:val="000000"/>
        </w:rPr>
        <w:t>научных работников</w:t>
      </w:r>
    </w:p>
    <w:p w14:paraId="4B50758F" w14:textId="77777777" w:rsidR="003A3EF6" w:rsidRPr="00CE4355" w:rsidRDefault="003A3EF6" w:rsidP="003A3EF6">
      <w:pPr>
        <w:ind w:firstLine="567"/>
        <w:jc w:val="center"/>
        <w:textAlignment w:val="top"/>
        <w:rPr>
          <w:color w:val="000000"/>
        </w:rPr>
      </w:pPr>
    </w:p>
    <w:p w14:paraId="59373266" w14:textId="77777777" w:rsidR="00295736" w:rsidRPr="00295736" w:rsidRDefault="0052723D" w:rsidP="00646D1D">
      <w:pPr>
        <w:pStyle w:val="a5"/>
        <w:numPr>
          <w:ilvl w:val="0"/>
          <w:numId w:val="38"/>
        </w:numPr>
        <w:ind w:left="927"/>
        <w:jc w:val="center"/>
        <w:rPr>
          <w:b/>
          <w:iCs/>
          <w:u w:val="single"/>
          <w:bdr w:val="none" w:sz="0" w:space="0" w:color="auto" w:frame="1"/>
        </w:rPr>
      </w:pPr>
      <w:r>
        <w:rPr>
          <w:b/>
          <w:bCs/>
        </w:rPr>
        <w:t xml:space="preserve">Заведующий </w:t>
      </w:r>
      <w:r w:rsidR="00CE4355" w:rsidRPr="00CE4355">
        <w:rPr>
          <w:b/>
          <w:bCs/>
        </w:rPr>
        <w:t>центр</w:t>
      </w:r>
      <w:r>
        <w:rPr>
          <w:b/>
          <w:bCs/>
        </w:rPr>
        <w:t>ом</w:t>
      </w:r>
      <w:r w:rsidR="00CE4355" w:rsidRPr="00CE4355">
        <w:rPr>
          <w:b/>
          <w:bCs/>
        </w:rPr>
        <w:t xml:space="preserve"> социально-демографических исследований</w:t>
      </w:r>
    </w:p>
    <w:p w14:paraId="5F3A5020" w14:textId="359561E0" w:rsidR="003A3EF6" w:rsidRPr="00CE4355" w:rsidRDefault="003A3EF6" w:rsidP="00295736">
      <w:pPr>
        <w:pStyle w:val="a5"/>
        <w:ind w:left="927"/>
        <w:jc w:val="center"/>
        <w:rPr>
          <w:b/>
          <w:iCs/>
          <w:u w:val="single"/>
          <w:bdr w:val="none" w:sz="0" w:space="0" w:color="auto" w:frame="1"/>
        </w:rPr>
      </w:pPr>
      <w:r w:rsidRPr="00CE4355">
        <w:rPr>
          <w:b/>
          <w:bCs/>
        </w:rPr>
        <w:t>ФГБУН ВолНЦ РАН</w:t>
      </w:r>
      <w:r w:rsidR="0052723D">
        <w:rPr>
          <w:b/>
          <w:bCs/>
        </w:rPr>
        <w:t xml:space="preserve"> (0,1 ставки)</w:t>
      </w:r>
    </w:p>
    <w:p w14:paraId="684BAD33" w14:textId="77777777" w:rsidR="003A3EF6" w:rsidRPr="00CE4355" w:rsidRDefault="003A3EF6" w:rsidP="003A3EF6">
      <w:pPr>
        <w:pStyle w:val="a5"/>
        <w:ind w:left="927"/>
        <w:jc w:val="both"/>
        <w:rPr>
          <w:b/>
          <w:iCs/>
          <w:u w:val="single"/>
          <w:bdr w:val="none" w:sz="0" w:space="0" w:color="auto" w:frame="1"/>
        </w:rPr>
      </w:pPr>
    </w:p>
    <w:p w14:paraId="5B20BBE8" w14:textId="66CC4389" w:rsidR="003A3EF6" w:rsidRPr="00CE4355" w:rsidRDefault="003A3EF6" w:rsidP="003A3EF6">
      <w:pPr>
        <w:tabs>
          <w:tab w:val="left" w:pos="851"/>
          <w:tab w:val="left" w:pos="993"/>
        </w:tabs>
        <w:ind w:firstLine="567"/>
        <w:jc w:val="both"/>
      </w:pPr>
      <w:r w:rsidRPr="00CE4355">
        <w:rPr>
          <w:iCs/>
          <w:u w:val="single"/>
          <w:bdr w:val="none" w:sz="0" w:space="0" w:color="auto" w:frame="1"/>
        </w:rPr>
        <w:t>Отрасль науки: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t xml:space="preserve">отрасль науки – </w:t>
      </w:r>
      <w:r w:rsidR="00D74B3C" w:rsidRPr="00CE4355">
        <w:t>экономика</w:t>
      </w:r>
    </w:p>
    <w:p w14:paraId="11D59CC9" w14:textId="77777777" w:rsidR="003A3EF6" w:rsidRPr="00CE4355" w:rsidRDefault="003A3EF6" w:rsidP="003A3EF6">
      <w:pPr>
        <w:tabs>
          <w:tab w:val="left" w:pos="851"/>
          <w:tab w:val="left" w:pos="993"/>
        </w:tabs>
        <w:ind w:firstLine="567"/>
        <w:jc w:val="both"/>
      </w:pPr>
    </w:p>
    <w:p w14:paraId="4AEC74E7" w14:textId="3D552829" w:rsidR="003A3EF6" w:rsidRPr="00A22658" w:rsidRDefault="003A3EF6" w:rsidP="003A3EF6">
      <w:pPr>
        <w:ind w:firstLine="567"/>
        <w:jc w:val="both"/>
        <w:rPr>
          <w:color w:val="000000" w:themeColor="text1"/>
          <w:shd w:val="clear" w:color="auto" w:fill="FFFFFF"/>
        </w:rPr>
      </w:pPr>
      <w:r w:rsidRPr="00230B93">
        <w:rPr>
          <w:rFonts w:eastAsia="Calibri"/>
          <w:u w:val="single"/>
          <w:lang w:eastAsia="en-US"/>
        </w:rPr>
        <w:t>Тема исследований:</w:t>
      </w:r>
      <w:r w:rsidR="00A22658" w:rsidRPr="00230B93">
        <w:rPr>
          <w:rFonts w:eastAsia="Calibri"/>
          <w:lang w:eastAsia="en-US"/>
        </w:rPr>
        <w:t xml:space="preserve"> </w:t>
      </w:r>
      <w:r w:rsidR="00D8197B" w:rsidRPr="00230B93">
        <w:rPr>
          <w:rFonts w:eastAsia="Calibri"/>
          <w:lang w:eastAsia="en-US"/>
        </w:rPr>
        <w:t xml:space="preserve">социально-трудовые отношения, качество и уровень жизни, демографическое развитие, человеческий потенциал, </w:t>
      </w:r>
      <w:r w:rsidR="00A22658" w:rsidRPr="00230B93">
        <w:rPr>
          <w:rFonts w:eastAsia="Calibri"/>
          <w:lang w:eastAsia="en-US"/>
        </w:rPr>
        <w:t>исследовани</w:t>
      </w:r>
      <w:r w:rsidR="00D8197B" w:rsidRPr="00230B93">
        <w:rPr>
          <w:rFonts w:eastAsia="Calibri"/>
          <w:lang w:eastAsia="en-US"/>
        </w:rPr>
        <w:t>я</w:t>
      </w:r>
      <w:r w:rsidR="00A22658" w:rsidRPr="00230B93">
        <w:rPr>
          <w:rFonts w:eastAsia="Calibri"/>
          <w:lang w:eastAsia="en-US"/>
        </w:rPr>
        <w:t xml:space="preserve"> проблем социальной сферы, оценка эффективности социальной политики, мониторинг общественного </w:t>
      </w:r>
      <w:r w:rsidR="00A22658" w:rsidRPr="00230B93">
        <w:rPr>
          <w:rFonts w:eastAsia="Calibri"/>
          <w:color w:val="000000" w:themeColor="text1"/>
          <w:lang w:eastAsia="en-US"/>
        </w:rPr>
        <w:t>мнения.</w:t>
      </w:r>
    </w:p>
    <w:p w14:paraId="6C4DB05C" w14:textId="77777777" w:rsidR="003A3EF6" w:rsidRPr="00CE4355" w:rsidRDefault="003A3EF6" w:rsidP="003A3EF6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14:paraId="7B73AF95" w14:textId="77777777" w:rsidR="003A3EF6" w:rsidRPr="00CE4355" w:rsidRDefault="003A3EF6" w:rsidP="003A3EF6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Задачи:</w:t>
      </w:r>
    </w:p>
    <w:p w14:paraId="6D0813E4" w14:textId="6627DFAD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1. Осуществляет руководство деятельностью центра социально-демографических исследований (далее – ЦСДИ). </w:t>
      </w:r>
      <w:r w:rsidRPr="007C2F6A">
        <w:t>Организует и осуществляет общее руководство выполнением плановых научно-исследовательских и других работ</w:t>
      </w:r>
      <w:r>
        <w:t xml:space="preserve"> центра в соответствии с утвержденными планами ФГБУН ВолНЦ РАН (годовым, квартальным, ежемесячным)</w:t>
      </w:r>
      <w:r w:rsidRPr="007C2F6A">
        <w:t>.</w:t>
      </w:r>
    </w:p>
    <w:p w14:paraId="69F01660" w14:textId="4B3001E2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2 </w:t>
      </w:r>
      <w:r w:rsidRPr="007C2F6A"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14:paraId="3A974727" w14:textId="2502F93B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3. </w:t>
      </w:r>
      <w:r w:rsidRPr="007C2F6A">
        <w:t xml:space="preserve">Разрабатывает предложения к планам учреждения по тематике </w:t>
      </w:r>
      <w:r>
        <w:t>ЦСДИ</w:t>
      </w:r>
      <w:r w:rsidRPr="007C2F6A">
        <w:t xml:space="preserve"> и планы работ </w:t>
      </w:r>
      <w:bookmarkStart w:id="1" w:name="_Hlk198027775"/>
      <w:r>
        <w:t>ЦСДИ</w:t>
      </w:r>
      <w:bookmarkEnd w:id="1"/>
      <w:r w:rsidRPr="007C2F6A">
        <w:t>.</w:t>
      </w:r>
    </w:p>
    <w:p w14:paraId="58917AAF" w14:textId="2EF0E511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4. </w:t>
      </w:r>
      <w:r w:rsidRPr="007C2F6A">
        <w:t xml:space="preserve">Руководит разработкой технических заданий, методик и рабочих программ исследований, выполняемых сотрудниками </w:t>
      </w:r>
      <w:r>
        <w:t>ЦСДИ</w:t>
      </w:r>
      <w:r w:rsidRPr="007C2F6A">
        <w:t>.</w:t>
      </w:r>
    </w:p>
    <w:p w14:paraId="601C6B68" w14:textId="434CBC2F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5. </w:t>
      </w:r>
      <w:r w:rsidRPr="007C2F6A">
        <w:t xml:space="preserve">Контролирует выполнение заданий специалистами </w:t>
      </w:r>
      <w:r>
        <w:t>ЦСДИ</w:t>
      </w:r>
      <w:r w:rsidRPr="007C2F6A">
        <w:t xml:space="preserve"> и соисполнителями.</w:t>
      </w:r>
    </w:p>
    <w:p w14:paraId="3D515AD6" w14:textId="26AC59EC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6. </w:t>
      </w:r>
      <w:r w:rsidRPr="007C2F6A">
        <w:t xml:space="preserve">Обеспечивает подготовку научных и других отчетов по работам, выполняемым </w:t>
      </w:r>
      <w:r>
        <w:t>ЦСДИ.</w:t>
      </w:r>
    </w:p>
    <w:p w14:paraId="7516865A" w14:textId="25E3348F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7. </w:t>
      </w:r>
      <w:r w:rsidRPr="007C2F6A">
        <w:t xml:space="preserve">Готовит публикации согласно планам </w:t>
      </w:r>
      <w:r>
        <w:t>ФГБУН ВолНЦ РАН</w:t>
      </w:r>
      <w:r w:rsidRPr="007C2F6A">
        <w:t xml:space="preserve"> (годовым, квартальным, ежемесячным планам)</w:t>
      </w:r>
      <w:r>
        <w:t xml:space="preserve">, обеспечивает контроль за подготовкой и качеством публикации сотрудников ЦСДИ в соответствии с планом работ. </w:t>
      </w:r>
    </w:p>
    <w:p w14:paraId="7C2D16E3" w14:textId="53671348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8. </w:t>
      </w:r>
      <w:r w:rsidRPr="007C2F6A">
        <w:t>Обеспечивает рациональную расстановку работников</w:t>
      </w:r>
      <w:r w:rsidRPr="00580BD2">
        <w:t xml:space="preserve"> </w:t>
      </w:r>
      <w:r>
        <w:t>ЦСДИ</w:t>
      </w:r>
      <w:r w:rsidRPr="007C2F6A">
        <w:t xml:space="preserve">, принимает меры по повышению их квалификации и творческой активности. </w:t>
      </w:r>
      <w:r w:rsidRPr="007C2F6A">
        <w:rPr>
          <w:iCs/>
        </w:rPr>
        <w:t xml:space="preserve">Отвечает за соблюдение </w:t>
      </w:r>
      <w:r w:rsidRPr="007C2F6A">
        <w:t>трудовой дисциплины, правил и норм охраны труда и техники безопасности.</w:t>
      </w:r>
    </w:p>
    <w:p w14:paraId="68D40DC1" w14:textId="387718B9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>9. Контролирует выполнение предусмотренных планом заданий, договорных обязательств, а также качество работ, выполненных специалистами центра и соисполнителями.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</w:t>
      </w:r>
    </w:p>
    <w:p w14:paraId="2A2098BB" w14:textId="2545C629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10. </w:t>
      </w:r>
      <w:r w:rsidRPr="007C2F6A">
        <w:t>Участвует в подборе кадров</w:t>
      </w:r>
      <w:r>
        <w:t xml:space="preserve"> ЦСДИ</w:t>
      </w:r>
      <w:r w:rsidRPr="007C2F6A">
        <w:t>, их аттестации и оценке деятельности, представляет предложения об оплате и поощрениях сотрудников подразделения, наложении на них дисциплинарных взысканий.</w:t>
      </w:r>
    </w:p>
    <w:p w14:paraId="3F8FFBD3" w14:textId="3ED4725B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11. </w:t>
      </w:r>
      <w:r w:rsidRPr="007C2F6A">
        <w:t xml:space="preserve">Организует взаимодействие подразделения с другими подразделениями </w:t>
      </w:r>
      <w:r>
        <w:t>ФГБУН ВолНЦ РАН</w:t>
      </w:r>
      <w:r w:rsidRPr="007C2F6A">
        <w:t>, а также близкими по тематике подразделениями других организаций и вузов.</w:t>
      </w:r>
    </w:p>
    <w:p w14:paraId="11BCA8D8" w14:textId="1D330AFD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12. </w:t>
      </w:r>
      <w:r w:rsidRPr="007C2F6A">
        <w:t>Организует</w:t>
      </w:r>
      <w:r>
        <w:t xml:space="preserve"> работу по государственной регистрации интеллектуальной собственности </w:t>
      </w:r>
      <w:r w:rsidR="00D8197B">
        <w:t xml:space="preserve">в </w:t>
      </w:r>
      <w:r>
        <w:t xml:space="preserve">ЦСДИ. Обеспечивает практическое применение результатов исследований, оказывает помощь при их внедрении. </w:t>
      </w:r>
    </w:p>
    <w:p w14:paraId="0DA61C1F" w14:textId="0D6A64FD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13. </w:t>
      </w:r>
      <w:r w:rsidRPr="007C2F6A">
        <w:t xml:space="preserve">Повышает свою квалификацию, в том числе путем участия и выступления в семинарах с докладами на научных мероприятиях, проводимых </w:t>
      </w:r>
      <w:r>
        <w:t>ФГБУН ВолНЦ РАН</w:t>
      </w:r>
      <w:r w:rsidRPr="007C2F6A">
        <w:t xml:space="preserve"> и других российских и международных научных мероприятиях.</w:t>
      </w:r>
    </w:p>
    <w:p w14:paraId="389186D6" w14:textId="31C72204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14. </w:t>
      </w:r>
      <w:r w:rsidRPr="007C2F6A">
        <w:t>Участвует в</w:t>
      </w:r>
      <w:r>
        <w:t xml:space="preserve"> поиске государственных контрактов, хозяйственных договоров в соответствии с тематикой работ ЦСДИ, обеспечивает выполнение плана по государственным контрактам, хозяйственным договорам.</w:t>
      </w:r>
    </w:p>
    <w:p w14:paraId="41EE94B6" w14:textId="62BD67BB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15. </w:t>
      </w:r>
      <w:r w:rsidRPr="00005191">
        <w:t>Предпринимает меры для привлечения средств грантов научных фондов для финансирования исследований.</w:t>
      </w:r>
    </w:p>
    <w:p w14:paraId="78CBE334" w14:textId="413FC42F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>16. Организует работы по поддержанию состояния условий труда, культуры производства в кабинетах сотрудников ЦСДИ согласно требованиям санитарных правил и норм.</w:t>
      </w:r>
    </w:p>
    <w:p w14:paraId="40D840F8" w14:textId="64FAFE8C" w:rsidR="00295736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>17. Организует выполнение сотрудниками ЦСДИ положений Коллективного договора</w:t>
      </w:r>
      <w:r w:rsidRPr="008428BB">
        <w:t xml:space="preserve"> </w:t>
      </w:r>
      <w:r>
        <w:t xml:space="preserve">ФГБУН ВолНЦ РАН. </w:t>
      </w:r>
    </w:p>
    <w:p w14:paraId="43414655" w14:textId="18A0073D" w:rsidR="00295736" w:rsidRPr="00E77273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18. </w:t>
      </w:r>
      <w:r w:rsidRPr="00E77273">
        <w:t xml:space="preserve">Организует научно-практические мероприятия </w:t>
      </w:r>
      <w:r>
        <w:t>ЦСДИ</w:t>
      </w:r>
      <w:r w:rsidRPr="00E77273">
        <w:t xml:space="preserve">, </w:t>
      </w:r>
      <w:r>
        <w:t>ФГБУН ВолНЦ РАН</w:t>
      </w:r>
      <w:r w:rsidRPr="00E77273">
        <w:t>.</w:t>
      </w:r>
    </w:p>
    <w:p w14:paraId="3A33F55C" w14:textId="670D9382" w:rsidR="00295736" w:rsidRPr="00E77273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19. </w:t>
      </w:r>
      <w:r w:rsidRPr="00E77273">
        <w:t xml:space="preserve">Организует стратегическое планирование развития </w:t>
      </w:r>
      <w:r>
        <w:t>ЦСДИ</w:t>
      </w:r>
      <w:r w:rsidRPr="00E77273">
        <w:t>.</w:t>
      </w:r>
    </w:p>
    <w:p w14:paraId="76589306" w14:textId="64080B62" w:rsidR="00295736" w:rsidRPr="00E77273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20. </w:t>
      </w:r>
      <w:r w:rsidRPr="007C2F6A">
        <w:t xml:space="preserve">Определяет потребность </w:t>
      </w:r>
      <w:r>
        <w:t xml:space="preserve">ЦСДИ </w:t>
      </w:r>
      <w:r w:rsidRPr="007C2F6A">
        <w:t>в оборудовании, материалах и других ресурсах, принимает меры к обеспечению подразделения этими ресурсами, их рациональному использованию.</w:t>
      </w:r>
    </w:p>
    <w:p w14:paraId="3F0D4DC2" w14:textId="3A7C81DE" w:rsidR="00295736" w:rsidRPr="004E42CD" w:rsidRDefault="00295736" w:rsidP="00295736">
      <w:pPr>
        <w:widowControl w:val="0"/>
        <w:shd w:val="clear" w:color="auto" w:fill="FFFFFF"/>
        <w:tabs>
          <w:tab w:val="left" w:pos="851"/>
          <w:tab w:val="left" w:pos="1205"/>
        </w:tabs>
        <w:autoSpaceDE w:val="0"/>
        <w:autoSpaceDN w:val="0"/>
        <w:adjustRightInd w:val="0"/>
        <w:ind w:firstLine="567"/>
        <w:jc w:val="both"/>
      </w:pPr>
      <w:r>
        <w:t xml:space="preserve">21. </w:t>
      </w:r>
      <w:r w:rsidRPr="004E42CD">
        <w:t xml:space="preserve">Выполняет отдельные поручения </w:t>
      </w:r>
      <w:r>
        <w:t>заместителя директора по научной работе</w:t>
      </w:r>
      <w:r w:rsidRPr="004E42CD">
        <w:t>.</w:t>
      </w:r>
    </w:p>
    <w:p w14:paraId="133CAE9A" w14:textId="17CC5B8E" w:rsidR="003A3EF6" w:rsidRPr="00CE4355" w:rsidRDefault="003A3EF6" w:rsidP="003A3EF6">
      <w:pPr>
        <w:ind w:firstLine="567"/>
        <w:jc w:val="both"/>
      </w:pPr>
    </w:p>
    <w:p w14:paraId="01227A01" w14:textId="77777777" w:rsidR="003A3EF6" w:rsidRPr="00646D1D" w:rsidRDefault="003A3EF6" w:rsidP="003A3EF6">
      <w:pPr>
        <w:ind w:firstLine="567"/>
        <w:jc w:val="both"/>
        <w:textAlignment w:val="baseline"/>
        <w:rPr>
          <w:bCs/>
          <w:i/>
          <w:iCs/>
          <w:color w:val="000000" w:themeColor="text1"/>
          <w:u w:val="single"/>
        </w:rPr>
      </w:pPr>
      <w:r w:rsidRPr="00646D1D">
        <w:rPr>
          <w:i/>
          <w:iCs/>
          <w:color w:val="000000" w:themeColor="text1"/>
          <w:u w:val="single"/>
          <w:bdr w:val="none" w:sz="0" w:space="0" w:color="auto" w:frame="1"/>
        </w:rPr>
        <w:t>Квалификационные требования:</w:t>
      </w:r>
    </w:p>
    <w:p w14:paraId="22AF2339" w14:textId="069DBBD9" w:rsidR="003A3EF6" w:rsidRPr="00CE4355" w:rsidRDefault="003A3EF6" w:rsidP="003A3EF6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1. </w:t>
      </w:r>
      <w:r w:rsidR="0052723D" w:rsidRPr="000E031B">
        <w:rPr>
          <w:rFonts w:eastAsiaTheme="minorHAnsi"/>
        </w:rPr>
        <w:t>Ученая степень доктора или кандидата наук. Наличие научных трудов. Опыт научной и организаторской работы не менее 5 лет</w:t>
      </w:r>
    </w:p>
    <w:p w14:paraId="33E717A7" w14:textId="0812AE74" w:rsidR="003A3EF6" w:rsidRPr="00CE4355" w:rsidRDefault="003A3EF6" w:rsidP="00D327A1">
      <w:pPr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327A1">
        <w:rPr>
          <w:bdr w:val="none" w:sz="0" w:space="0" w:color="auto" w:frame="1"/>
        </w:rPr>
        <w:t xml:space="preserve">2. </w:t>
      </w:r>
      <w:r w:rsidR="00D327A1" w:rsidRPr="00D327A1">
        <w:rPr>
          <w:iCs/>
          <w:szCs w:val="28"/>
        </w:rPr>
        <w:t xml:space="preserve">Монографии, в т. ч. в соавторстве не менее, статьи </w:t>
      </w:r>
      <w:r w:rsidR="00D327A1" w:rsidRPr="00D327A1">
        <w:rPr>
          <w:iCs/>
          <w:szCs w:val="28"/>
          <w:lang w:val="en-US"/>
        </w:rPr>
        <w:t>Web</w:t>
      </w:r>
      <w:r w:rsidR="00D327A1" w:rsidRPr="00D327A1">
        <w:rPr>
          <w:iCs/>
          <w:szCs w:val="28"/>
        </w:rPr>
        <w:t xml:space="preserve"> </w:t>
      </w:r>
      <w:r w:rsidR="00D327A1" w:rsidRPr="00D327A1">
        <w:rPr>
          <w:iCs/>
          <w:szCs w:val="28"/>
          <w:lang w:val="en-US"/>
        </w:rPr>
        <w:t>of</w:t>
      </w:r>
      <w:r w:rsidR="00D327A1" w:rsidRPr="00D327A1">
        <w:rPr>
          <w:iCs/>
          <w:szCs w:val="28"/>
        </w:rPr>
        <w:t xml:space="preserve"> </w:t>
      </w:r>
      <w:r w:rsidR="00D327A1" w:rsidRPr="00D327A1">
        <w:rPr>
          <w:iCs/>
          <w:szCs w:val="28"/>
          <w:lang w:val="en-US"/>
        </w:rPr>
        <w:t>Science</w:t>
      </w:r>
      <w:r w:rsidR="00D327A1" w:rsidRPr="00D327A1">
        <w:rPr>
          <w:iCs/>
          <w:szCs w:val="28"/>
        </w:rPr>
        <w:t>/</w:t>
      </w:r>
      <w:r w:rsidR="00D327A1" w:rsidRPr="00D327A1">
        <w:rPr>
          <w:iCs/>
          <w:szCs w:val="28"/>
          <w:lang w:val="en-US"/>
        </w:rPr>
        <w:t>Scopus</w:t>
      </w:r>
      <w:r w:rsidR="00D327A1" w:rsidRPr="00D327A1">
        <w:rPr>
          <w:iCs/>
          <w:szCs w:val="28"/>
        </w:rPr>
        <w:t xml:space="preserve"> не менее 1, в том числе не менее 1 за последние 5 лет ВАК не менее 6, в том числе не менее 6 за последние 5 лет</w:t>
      </w:r>
      <w:r w:rsidRPr="00CE4355">
        <w:rPr>
          <w:iCs/>
        </w:rPr>
        <w:t>.</w:t>
      </w:r>
    </w:p>
    <w:p w14:paraId="43832DC2" w14:textId="77777777" w:rsidR="003A3EF6" w:rsidRPr="00CE4355" w:rsidRDefault="003A3EF6" w:rsidP="003A3EF6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 w:rsidRPr="00CE4355">
        <w:rPr>
          <w:lang w:eastAsia="en-US"/>
        </w:rPr>
        <w:t>3. Очное участие с докладами.</w:t>
      </w:r>
    </w:p>
    <w:p w14:paraId="6E6B2D00" w14:textId="20AA5C20" w:rsidR="00D327A1" w:rsidRPr="00D327A1" w:rsidRDefault="00D327A1" w:rsidP="003A3EF6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9550F3">
        <w:rPr>
          <w:iCs/>
          <w:szCs w:val="28"/>
        </w:rPr>
        <w:t>Руководство исследованиями (или участие не менее чем в двух темах</w:t>
      </w:r>
      <w:r>
        <w:rPr>
          <w:iCs/>
          <w:szCs w:val="28"/>
        </w:rPr>
        <w:t xml:space="preserve"> НИР).</w:t>
      </w:r>
    </w:p>
    <w:p w14:paraId="352EE7DE" w14:textId="35E982E7" w:rsidR="003A3EF6" w:rsidRPr="00D327A1" w:rsidRDefault="00D327A1" w:rsidP="00295736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567"/>
        <w:jc w:val="both"/>
        <w:textAlignment w:val="baseline"/>
      </w:pPr>
      <w:r w:rsidRPr="00D327A1">
        <w:rPr>
          <w:iCs/>
          <w:szCs w:val="28"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5A4FA17F" w14:textId="77777777" w:rsidR="00D327A1" w:rsidRPr="00CE4355" w:rsidRDefault="00D327A1" w:rsidP="00D327A1">
      <w:pPr>
        <w:pStyle w:val="a5"/>
        <w:autoSpaceDE w:val="0"/>
        <w:autoSpaceDN w:val="0"/>
        <w:adjustRightInd w:val="0"/>
        <w:ind w:left="567"/>
        <w:jc w:val="both"/>
        <w:textAlignment w:val="baseline"/>
      </w:pPr>
    </w:p>
    <w:p w14:paraId="63820690" w14:textId="191824BD" w:rsidR="003A3EF6" w:rsidRPr="00CE4355" w:rsidRDefault="003A3EF6" w:rsidP="003A3EF6">
      <w:pPr>
        <w:ind w:firstLine="567"/>
        <w:jc w:val="both"/>
        <w:textAlignment w:val="baseline"/>
        <w:rPr>
          <w:bCs/>
          <w:iCs/>
          <w:u w:val="single"/>
        </w:rPr>
      </w:pPr>
      <w:r w:rsidRPr="00CE435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</w:t>
      </w:r>
      <w:hyperlink r:id="rId6" w:history="1">
        <w:r w:rsidRPr="00CE435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="00D74B3C" w:rsidRPr="00CE4355">
        <w:rPr>
          <w:iCs/>
          <w:u w:val="single"/>
          <w:bdr w:val="none" w:sz="0" w:space="0" w:color="auto" w:frame="1"/>
        </w:rPr>
        <w:t>.</w:t>
      </w:r>
    </w:p>
    <w:p w14:paraId="0E42B721" w14:textId="77777777" w:rsidR="003A3EF6" w:rsidRPr="00CE4355" w:rsidRDefault="003A3EF6" w:rsidP="003A3EF6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30782749" w14:textId="25B91ABF" w:rsidR="003A3EF6" w:rsidRPr="00CE435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Заработная плата:</w:t>
      </w:r>
      <w:r w:rsidRPr="00CE4355">
        <w:rPr>
          <w:iCs/>
          <w:bdr w:val="none" w:sz="0" w:space="0" w:color="auto" w:frame="1"/>
        </w:rPr>
        <w:t xml:space="preserve"> </w:t>
      </w:r>
      <w:r w:rsidR="00F92803">
        <w:rPr>
          <w:iCs/>
          <w:bdr w:val="none" w:sz="0" w:space="0" w:color="auto" w:frame="1"/>
        </w:rPr>
        <w:t>4</w:t>
      </w:r>
      <w:r w:rsidR="00D327A1">
        <w:rPr>
          <w:iCs/>
          <w:bdr w:val="none" w:sz="0" w:space="0" w:color="auto" w:frame="1"/>
        </w:rPr>
        <w:t xml:space="preserve"> </w:t>
      </w:r>
      <w:r w:rsidR="00F92803">
        <w:rPr>
          <w:iCs/>
          <w:bdr w:val="none" w:sz="0" w:space="0" w:color="auto" w:frame="1"/>
        </w:rPr>
        <w:t>9</w:t>
      </w:r>
      <w:r w:rsidR="00D327A1">
        <w:rPr>
          <w:iCs/>
          <w:bdr w:val="none" w:sz="0" w:space="0" w:color="auto" w:frame="1"/>
        </w:rPr>
        <w:t>00</w:t>
      </w:r>
      <w:r w:rsidR="00B7310F" w:rsidRPr="00C21FE8">
        <w:rPr>
          <w:bCs/>
          <w:iCs/>
        </w:rPr>
        <w:t xml:space="preserve"> –</w:t>
      </w:r>
      <w:r w:rsidR="00D327A1">
        <w:rPr>
          <w:bCs/>
          <w:iCs/>
        </w:rPr>
        <w:t xml:space="preserve"> </w:t>
      </w:r>
      <w:r w:rsidR="00F92803">
        <w:rPr>
          <w:bCs/>
          <w:iCs/>
        </w:rPr>
        <w:t>6</w:t>
      </w:r>
      <w:r w:rsidR="00D327A1">
        <w:rPr>
          <w:bCs/>
          <w:iCs/>
        </w:rPr>
        <w:t xml:space="preserve"> </w:t>
      </w:r>
      <w:r w:rsidR="00F92803">
        <w:rPr>
          <w:bCs/>
          <w:iCs/>
        </w:rPr>
        <w:t>0</w:t>
      </w:r>
      <w:r w:rsidR="00D327A1">
        <w:rPr>
          <w:bCs/>
          <w:iCs/>
        </w:rPr>
        <w:t>00</w:t>
      </w:r>
      <w:r w:rsidR="00B7310F" w:rsidRPr="00C21FE8">
        <w:rPr>
          <w:bCs/>
          <w:iCs/>
        </w:rPr>
        <w:t xml:space="preserve"> </w:t>
      </w:r>
      <w:r w:rsidRPr="00646D1D">
        <w:rPr>
          <w:bCs/>
          <w:iCs/>
          <w:color w:val="000000" w:themeColor="text1"/>
        </w:rPr>
        <w:t>рублей/меся</w:t>
      </w:r>
      <w:r w:rsidR="00456B2C" w:rsidRPr="00646D1D">
        <w:rPr>
          <w:bCs/>
          <w:iCs/>
          <w:color w:val="000000" w:themeColor="text1"/>
        </w:rPr>
        <w:t>ц</w:t>
      </w:r>
      <w:r w:rsidR="00456B2C" w:rsidRPr="00CE4355">
        <w:rPr>
          <w:bCs/>
          <w:iCs/>
        </w:rPr>
        <w:t>,</w:t>
      </w:r>
      <w:r w:rsidRPr="00CE4355">
        <w:rPr>
          <w:bCs/>
          <w:iCs/>
        </w:rPr>
        <w:t xml:space="preserve"> оплата пропорционально отработанному времени</w:t>
      </w:r>
      <w:r w:rsidRPr="00CE4355">
        <w:t xml:space="preserve"> оплата труда производится пропорционально отработанному времени;</w:t>
      </w:r>
    </w:p>
    <w:p w14:paraId="0C87DB23" w14:textId="77777777" w:rsidR="003A3EF6" w:rsidRPr="00CE4355" w:rsidRDefault="003A3EF6" w:rsidP="003A3EF6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52EE895B" w14:textId="77777777" w:rsidR="003A3EF6" w:rsidRPr="00CE435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Стимулирующие выплаты: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rPr>
          <w:bCs/>
          <w:iCs/>
        </w:rPr>
        <w:t>в соответствии с действующим Положением об оплате труда работников учреждения;</w:t>
      </w:r>
    </w:p>
    <w:p w14:paraId="24185861" w14:textId="77777777" w:rsidR="003A3EF6" w:rsidRPr="00CE4355" w:rsidRDefault="003A3EF6" w:rsidP="003A3EF6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55033F6E" w14:textId="2CD2AB12" w:rsidR="003A3EF6" w:rsidRPr="00CE4355" w:rsidRDefault="003A3EF6" w:rsidP="003A3EF6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Трудовой договор:</w:t>
      </w:r>
      <w:r w:rsidRPr="00CE4355">
        <w:rPr>
          <w:iCs/>
          <w:bdr w:val="none" w:sz="0" w:space="0" w:color="auto" w:frame="1"/>
        </w:rPr>
        <w:t xml:space="preserve"> срочный на </w:t>
      </w:r>
      <w:r w:rsidR="00F92803">
        <w:rPr>
          <w:iCs/>
          <w:bdr w:val="none" w:sz="0" w:space="0" w:color="auto" w:frame="1"/>
        </w:rPr>
        <w:t>4</w:t>
      </w:r>
      <w:r w:rsidRPr="00CE4355">
        <w:rPr>
          <w:iCs/>
          <w:bdr w:val="none" w:sz="0" w:space="0" w:color="auto" w:frame="1"/>
        </w:rPr>
        <w:t xml:space="preserve"> года;</w:t>
      </w:r>
    </w:p>
    <w:p w14:paraId="78A52FA8" w14:textId="77777777" w:rsidR="003A3EF6" w:rsidRPr="00CE4355" w:rsidRDefault="003A3EF6" w:rsidP="003A3EF6">
      <w:pPr>
        <w:ind w:firstLine="567"/>
        <w:jc w:val="both"/>
        <w:textAlignment w:val="top"/>
        <w:rPr>
          <w:bCs/>
          <w:iCs/>
        </w:rPr>
      </w:pPr>
    </w:p>
    <w:p w14:paraId="742231EB" w14:textId="77777777" w:rsidR="003A3EF6" w:rsidRPr="00CE435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Социальный пакет:</w:t>
      </w:r>
      <w:r w:rsidRPr="00CE4355">
        <w:rPr>
          <w:iCs/>
          <w:bdr w:val="none" w:sz="0" w:space="0" w:color="auto" w:frame="1"/>
        </w:rPr>
        <w:t xml:space="preserve"> д</w:t>
      </w:r>
      <w:r w:rsidRPr="00CE4355">
        <w:rPr>
          <w:bCs/>
          <w:iCs/>
        </w:rPr>
        <w:t>а;</w:t>
      </w:r>
    </w:p>
    <w:p w14:paraId="5EE2082B" w14:textId="77777777" w:rsidR="003A3EF6" w:rsidRPr="00CE4355" w:rsidRDefault="003A3EF6" w:rsidP="003A3EF6">
      <w:pPr>
        <w:ind w:firstLine="567"/>
        <w:jc w:val="both"/>
        <w:textAlignment w:val="baseline"/>
        <w:rPr>
          <w:bCs/>
          <w:iCs/>
        </w:rPr>
      </w:pPr>
    </w:p>
    <w:p w14:paraId="206046F2" w14:textId="77777777" w:rsidR="003A3EF6" w:rsidRPr="00CE435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Найм жилья: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288E65EB" w14:textId="77777777" w:rsidR="003A3EF6" w:rsidRPr="00CE4355" w:rsidRDefault="003A3EF6" w:rsidP="003A3EF6">
      <w:pPr>
        <w:ind w:firstLine="567"/>
        <w:jc w:val="both"/>
        <w:textAlignment w:val="baseline"/>
        <w:rPr>
          <w:bCs/>
          <w:iCs/>
        </w:rPr>
      </w:pPr>
    </w:p>
    <w:p w14:paraId="79E89E17" w14:textId="77777777" w:rsidR="003A3EF6" w:rsidRPr="00CE435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Компенсация проезда: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6C05E19F" w14:textId="77777777" w:rsidR="003A3EF6" w:rsidRPr="00CE4355" w:rsidRDefault="003A3EF6" w:rsidP="003A3EF6">
      <w:pPr>
        <w:ind w:firstLine="567"/>
        <w:jc w:val="both"/>
        <w:textAlignment w:val="baseline"/>
        <w:rPr>
          <w:bCs/>
          <w:iCs/>
        </w:rPr>
      </w:pPr>
    </w:p>
    <w:p w14:paraId="38AD87F9" w14:textId="77777777" w:rsidR="003A3EF6" w:rsidRPr="00CE4355" w:rsidRDefault="003A3EF6" w:rsidP="003A3EF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Служебное жилье:</w:t>
      </w:r>
      <w:r w:rsidRPr="00CE4355">
        <w:rPr>
          <w:iCs/>
          <w:bdr w:val="none" w:sz="0" w:space="0" w:color="auto" w:frame="1"/>
        </w:rPr>
        <w:t xml:space="preserve"> нет;</w:t>
      </w:r>
    </w:p>
    <w:p w14:paraId="744634FE" w14:textId="77777777" w:rsidR="003A3EF6" w:rsidRPr="00CE4355" w:rsidRDefault="003A3EF6" w:rsidP="003A3EF6">
      <w:pPr>
        <w:ind w:firstLine="567"/>
        <w:jc w:val="both"/>
      </w:pPr>
    </w:p>
    <w:p w14:paraId="446BF6CC" w14:textId="77777777" w:rsidR="003A3EF6" w:rsidRPr="00CE4355" w:rsidRDefault="003A3EF6" w:rsidP="003A3EF6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Тип занятости:</w:t>
      </w:r>
      <w:r w:rsidRPr="00CE4355">
        <w:rPr>
          <w:bCs/>
          <w:iCs/>
        </w:rPr>
        <w:t xml:space="preserve"> полная занятость;</w:t>
      </w:r>
    </w:p>
    <w:p w14:paraId="7CE7DA21" w14:textId="77777777" w:rsidR="003A3EF6" w:rsidRPr="00CE4355" w:rsidRDefault="003A3EF6" w:rsidP="003A3EF6">
      <w:pPr>
        <w:ind w:firstLine="567"/>
        <w:jc w:val="both"/>
        <w:textAlignment w:val="top"/>
        <w:rPr>
          <w:bCs/>
          <w:iCs/>
        </w:rPr>
      </w:pPr>
    </w:p>
    <w:p w14:paraId="65A82503" w14:textId="77777777" w:rsidR="003A3EF6" w:rsidRPr="00CE4355" w:rsidRDefault="003A3EF6" w:rsidP="003A3EF6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Режим работы:</w:t>
      </w:r>
      <w:r w:rsidRPr="00CE4355">
        <w:rPr>
          <w:bCs/>
          <w:iCs/>
        </w:rPr>
        <w:t xml:space="preserve"> в соответствии с Правилами внутреннего трудового распорядка, трудовым договором;</w:t>
      </w:r>
    </w:p>
    <w:p w14:paraId="7EA0DC32" w14:textId="77777777" w:rsidR="003A3EF6" w:rsidRPr="00CE4355" w:rsidRDefault="003A3EF6" w:rsidP="003A3EF6">
      <w:pPr>
        <w:ind w:firstLine="567"/>
        <w:jc w:val="both"/>
      </w:pPr>
    </w:p>
    <w:p w14:paraId="35961BC6" w14:textId="23C7A9D0" w:rsidR="00456B2C" w:rsidRPr="00CE4355" w:rsidRDefault="003A3EF6" w:rsidP="00456B2C">
      <w:pPr>
        <w:autoSpaceDE w:val="0"/>
        <w:autoSpaceDN w:val="0"/>
        <w:adjustRightInd w:val="0"/>
        <w:ind w:firstLine="567"/>
        <w:jc w:val="both"/>
      </w:pPr>
      <w:r w:rsidRPr="00CE4355">
        <w:rPr>
          <w:u w:val="single"/>
        </w:rPr>
        <w:t>Срок окончания приема документов для участия в конкурсе</w:t>
      </w:r>
      <w:r w:rsidRPr="00CE4355">
        <w:t xml:space="preserve">: </w:t>
      </w:r>
      <w:r w:rsidR="0052723D" w:rsidRPr="0052723D">
        <w:rPr>
          <w:b/>
          <w:bCs/>
        </w:rPr>
        <w:t>07</w:t>
      </w:r>
      <w:r w:rsidR="00456B2C" w:rsidRPr="00CE4355">
        <w:rPr>
          <w:b/>
          <w:bCs/>
        </w:rPr>
        <w:t>.0</w:t>
      </w:r>
      <w:r w:rsidR="0052723D">
        <w:rPr>
          <w:b/>
          <w:bCs/>
        </w:rPr>
        <w:t>7</w:t>
      </w:r>
      <w:r w:rsidR="00456B2C" w:rsidRPr="00CE4355">
        <w:rPr>
          <w:b/>
          <w:bCs/>
        </w:rPr>
        <w:t>.</w:t>
      </w:r>
      <w:r w:rsidR="00456B2C" w:rsidRPr="00CE4355">
        <w:rPr>
          <w:b/>
        </w:rPr>
        <w:t>2025 г</w:t>
      </w:r>
      <w:r w:rsidR="00456B2C" w:rsidRPr="00CE4355">
        <w:t>.</w:t>
      </w:r>
    </w:p>
    <w:p w14:paraId="4FF37EB8" w14:textId="5AB454B1" w:rsidR="003A3EF6" w:rsidRPr="00CE4355" w:rsidRDefault="003A3EF6" w:rsidP="003A3EF6">
      <w:pPr>
        <w:ind w:firstLine="567"/>
        <w:jc w:val="both"/>
      </w:pPr>
    </w:p>
    <w:p w14:paraId="4B5132FB" w14:textId="77777777" w:rsidR="003A3EF6" w:rsidRPr="00CE4355" w:rsidRDefault="003A3EF6" w:rsidP="003A3EF6">
      <w:pPr>
        <w:ind w:firstLine="567"/>
        <w:jc w:val="both"/>
      </w:pPr>
      <w:r w:rsidRPr="00CE435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51DB4BC" w14:textId="77777777" w:rsidR="003A3EF6" w:rsidRPr="00CE4355" w:rsidRDefault="003A3EF6" w:rsidP="003A3EF6">
      <w:pPr>
        <w:ind w:firstLine="567"/>
        <w:jc w:val="both"/>
      </w:pPr>
      <w:r w:rsidRPr="00CE435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5FAB32D6" w14:textId="77777777" w:rsidR="003A3EF6" w:rsidRPr="00CE4355" w:rsidRDefault="003A3EF6" w:rsidP="003A3EF6">
      <w:pPr>
        <w:ind w:firstLine="567"/>
        <w:jc w:val="both"/>
      </w:pPr>
    </w:p>
    <w:p w14:paraId="45CA31D4" w14:textId="77777777" w:rsidR="003A3EF6" w:rsidRPr="00CE4355" w:rsidRDefault="003A3EF6" w:rsidP="003A3EF6">
      <w:pPr>
        <w:ind w:firstLine="567"/>
        <w:jc w:val="both"/>
      </w:pPr>
    </w:p>
    <w:p w14:paraId="119836F3" w14:textId="77777777" w:rsidR="00D74B3C" w:rsidRPr="00CE4355" w:rsidRDefault="00D74B3C" w:rsidP="00D74B3C">
      <w:pPr>
        <w:ind w:firstLine="567"/>
        <w:jc w:val="both"/>
      </w:pPr>
    </w:p>
    <w:p w14:paraId="1780D60E" w14:textId="77777777" w:rsidR="00D74B3C" w:rsidRPr="00CE4355" w:rsidRDefault="00D74B3C" w:rsidP="00D74B3C">
      <w:pPr>
        <w:ind w:firstLine="567"/>
        <w:jc w:val="both"/>
      </w:pPr>
    </w:p>
    <w:p w14:paraId="44A09F64" w14:textId="77777777" w:rsidR="00D74B3C" w:rsidRPr="00CE4355" w:rsidRDefault="00D74B3C" w:rsidP="00D74B3C">
      <w:pPr>
        <w:jc w:val="both"/>
        <w:rPr>
          <w:color w:val="000000"/>
        </w:rPr>
      </w:pPr>
      <w:r w:rsidRPr="00CE4355">
        <w:rPr>
          <w:color w:val="000000"/>
        </w:rPr>
        <w:t>Заведующий отделом правового обеспечения</w:t>
      </w:r>
    </w:p>
    <w:p w14:paraId="610FA408" w14:textId="77777777" w:rsidR="00D74B3C" w:rsidRPr="00CE4355" w:rsidRDefault="00D74B3C" w:rsidP="00D74B3C">
      <w:pPr>
        <w:jc w:val="both"/>
        <w:rPr>
          <w:color w:val="000000"/>
        </w:rPr>
      </w:pPr>
      <w:r w:rsidRPr="00CE4355">
        <w:rPr>
          <w:color w:val="000000"/>
        </w:rPr>
        <w:t>и кадровой политики</w:t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  <w:t xml:space="preserve">    </w:t>
      </w:r>
      <w:r w:rsidRPr="00CE4355">
        <w:rPr>
          <w:color w:val="000000"/>
        </w:rPr>
        <w:tab/>
        <w:t xml:space="preserve">     Л.В. Армеева</w:t>
      </w:r>
    </w:p>
    <w:p w14:paraId="3014A58B" w14:textId="77777777" w:rsidR="00D74B3C" w:rsidRPr="00CE4355" w:rsidRDefault="00D74B3C" w:rsidP="00D74B3C">
      <w:pPr>
        <w:ind w:firstLine="567"/>
        <w:jc w:val="both"/>
      </w:pPr>
    </w:p>
    <w:p w14:paraId="231F88C9" w14:textId="77777777" w:rsidR="00D74B3C" w:rsidRPr="00CE4355" w:rsidRDefault="00D74B3C" w:rsidP="00D74B3C">
      <w:pPr>
        <w:ind w:firstLine="567"/>
        <w:jc w:val="both"/>
      </w:pPr>
    </w:p>
    <w:p w14:paraId="0BCF3ED8" w14:textId="77777777" w:rsidR="00D74B3C" w:rsidRPr="00CE4355" w:rsidRDefault="00D74B3C" w:rsidP="00D74B3C">
      <w:pPr>
        <w:jc w:val="both"/>
        <w:rPr>
          <w:color w:val="000000"/>
        </w:rPr>
      </w:pPr>
    </w:p>
    <w:p w14:paraId="28AAA44F" w14:textId="77777777" w:rsidR="00D74B3C" w:rsidRPr="00CE4355" w:rsidRDefault="00D74B3C" w:rsidP="00D74B3C">
      <w:pPr>
        <w:jc w:val="both"/>
        <w:rPr>
          <w:color w:val="000000"/>
        </w:rPr>
      </w:pPr>
    </w:p>
    <w:p w14:paraId="356E3B40" w14:textId="77777777" w:rsidR="00D74B3C" w:rsidRPr="00CE4355" w:rsidRDefault="00D74B3C" w:rsidP="00D74B3C">
      <w:pPr>
        <w:jc w:val="both"/>
        <w:rPr>
          <w:color w:val="000000"/>
        </w:rPr>
      </w:pPr>
      <w:r w:rsidRPr="00CE4355">
        <w:rPr>
          <w:color w:val="000000"/>
        </w:rPr>
        <w:t>СОГЛАСОВАНО:</w:t>
      </w:r>
    </w:p>
    <w:p w14:paraId="60E3C3D7" w14:textId="77777777" w:rsidR="00D74B3C" w:rsidRPr="00CE4355" w:rsidRDefault="00D74B3C" w:rsidP="00D74B3C">
      <w:pPr>
        <w:jc w:val="both"/>
        <w:rPr>
          <w:color w:val="000000"/>
        </w:rPr>
      </w:pPr>
    </w:p>
    <w:p w14:paraId="1CDCF4C9" w14:textId="77777777" w:rsidR="00D74B3C" w:rsidRPr="00CE4355" w:rsidRDefault="00D74B3C" w:rsidP="00D74B3C">
      <w:pPr>
        <w:jc w:val="both"/>
        <w:rPr>
          <w:color w:val="000000"/>
        </w:rPr>
      </w:pPr>
    </w:p>
    <w:p w14:paraId="63A78927" w14:textId="7900B8A1" w:rsidR="00D74B3C" w:rsidRPr="00CE4355" w:rsidRDefault="00CE4355" w:rsidP="00D74B3C">
      <w:pPr>
        <w:textAlignment w:val="top"/>
        <w:rPr>
          <w:bCs/>
          <w:iCs/>
        </w:rPr>
      </w:pPr>
      <w:r>
        <w:rPr>
          <w:color w:val="000000"/>
        </w:rPr>
        <w:t>Зам. директора по научной работе</w:t>
      </w:r>
      <w:r w:rsidR="00D74B3C" w:rsidRPr="00CE4355">
        <w:rPr>
          <w:color w:val="000000"/>
        </w:rPr>
        <w:t xml:space="preserve"> </w:t>
      </w:r>
      <w:r>
        <w:rPr>
          <w:color w:val="000000"/>
        </w:rPr>
        <w:t>к.э.н.</w:t>
      </w:r>
      <w:r w:rsidR="00D74B3C" w:rsidRPr="00CE4355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О</w:t>
      </w:r>
      <w:r w:rsidR="00D74B3C" w:rsidRPr="00CE4355">
        <w:rPr>
          <w:color w:val="000000"/>
        </w:rPr>
        <w:t xml:space="preserve">. </w:t>
      </w:r>
      <w:r>
        <w:rPr>
          <w:color w:val="000000"/>
        </w:rPr>
        <w:t>Н</w:t>
      </w:r>
      <w:r w:rsidR="00D74B3C" w:rsidRPr="00CE4355">
        <w:rPr>
          <w:color w:val="000000"/>
        </w:rPr>
        <w:t xml:space="preserve">. </w:t>
      </w:r>
      <w:r>
        <w:rPr>
          <w:color w:val="000000"/>
        </w:rPr>
        <w:t>Калачикова</w:t>
      </w:r>
    </w:p>
    <w:p w14:paraId="2D45779C" w14:textId="77777777" w:rsidR="00D74B3C" w:rsidRPr="00CE4355" w:rsidRDefault="00D74B3C" w:rsidP="00D74B3C">
      <w:pPr>
        <w:ind w:firstLine="567"/>
        <w:jc w:val="right"/>
        <w:textAlignment w:val="top"/>
        <w:rPr>
          <w:bCs/>
          <w:iCs/>
        </w:rPr>
      </w:pPr>
    </w:p>
    <w:p w14:paraId="78E6760B" w14:textId="77777777" w:rsidR="003A3EF6" w:rsidRPr="00CE4355" w:rsidRDefault="003A3EF6" w:rsidP="003A3EF6">
      <w:pPr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62"/>
        <w:gridCol w:w="2777"/>
      </w:tblGrid>
      <w:tr w:rsidR="003A3EF6" w:rsidRPr="00CE4355" w14:paraId="4D9BF5F8" w14:textId="77777777" w:rsidTr="007C1F47">
        <w:tc>
          <w:tcPr>
            <w:tcW w:w="6862" w:type="dxa"/>
          </w:tcPr>
          <w:p w14:paraId="5CB6B774" w14:textId="77777777" w:rsidR="003A3EF6" w:rsidRPr="00CE4355" w:rsidRDefault="003A3EF6" w:rsidP="007C1F47">
            <w:pPr>
              <w:ind w:left="-540" w:firstLine="540"/>
            </w:pPr>
          </w:p>
        </w:tc>
        <w:tc>
          <w:tcPr>
            <w:tcW w:w="2777" w:type="dxa"/>
          </w:tcPr>
          <w:p w14:paraId="51BFFEBA" w14:textId="2C77A430" w:rsidR="003A3EF6" w:rsidRPr="00CE4355" w:rsidRDefault="003A3EF6" w:rsidP="007C1F47">
            <w:pPr>
              <w:jc w:val="both"/>
            </w:pPr>
          </w:p>
        </w:tc>
      </w:tr>
    </w:tbl>
    <w:p w14:paraId="4074F7AC" w14:textId="17487405" w:rsidR="002F3339" w:rsidRPr="00CE4355" w:rsidRDefault="002F3339" w:rsidP="00AF7929">
      <w:pPr>
        <w:jc w:val="right"/>
        <w:textAlignment w:val="top"/>
        <w:rPr>
          <w:bCs/>
          <w:iCs/>
        </w:rPr>
      </w:pPr>
    </w:p>
    <w:p w14:paraId="51979E7C" w14:textId="40A7DD81" w:rsidR="00FF2827" w:rsidRPr="00CE4355" w:rsidRDefault="00FF2827" w:rsidP="00FF2827"/>
    <w:p w14:paraId="02E96B45" w14:textId="4FC4DB88" w:rsidR="00FF2827" w:rsidRPr="00CE4355" w:rsidRDefault="00FF2827" w:rsidP="00FF2827"/>
    <w:p w14:paraId="4E26C35B" w14:textId="40214776" w:rsidR="00FF2827" w:rsidRPr="00CE4355" w:rsidRDefault="00FF2827" w:rsidP="00FF2827"/>
    <w:p w14:paraId="57BF45B2" w14:textId="5FE1909C" w:rsidR="00FF2827" w:rsidRPr="00CE4355" w:rsidRDefault="00FF2827" w:rsidP="00FF2827"/>
    <w:p w14:paraId="6B758D6E" w14:textId="17BFB039" w:rsidR="00FF2827" w:rsidRPr="00CE4355" w:rsidRDefault="00FF2827" w:rsidP="00FF2827"/>
    <w:p w14:paraId="2FD8268B" w14:textId="124B5FF1" w:rsidR="00FF2827" w:rsidRPr="00CE4355" w:rsidRDefault="00FF2827" w:rsidP="00FF2827"/>
    <w:p w14:paraId="70AC51ED" w14:textId="4D3631CF" w:rsidR="00FF2827" w:rsidRPr="00CE4355" w:rsidRDefault="00FF2827" w:rsidP="00FF2827"/>
    <w:p w14:paraId="3321C19E" w14:textId="310DA80F" w:rsidR="00FF2827" w:rsidRPr="00CE4355" w:rsidRDefault="00FF2827" w:rsidP="00FF2827"/>
    <w:p w14:paraId="73F5233C" w14:textId="1E55A232" w:rsidR="00FF2827" w:rsidRPr="00CE4355" w:rsidRDefault="00FF2827" w:rsidP="00FF2827"/>
    <w:p w14:paraId="563C1322" w14:textId="59B6D751" w:rsidR="00FF2827" w:rsidRPr="00CE4355" w:rsidRDefault="00FF2827" w:rsidP="00FF2827"/>
    <w:p w14:paraId="566F21B4" w14:textId="006CEA16" w:rsidR="00FF2827" w:rsidRPr="00CE4355" w:rsidRDefault="00FF2827" w:rsidP="00FF2827"/>
    <w:p w14:paraId="6D5CEC7C" w14:textId="20E94E7B" w:rsidR="00FF2827" w:rsidRPr="00CE4355" w:rsidRDefault="00FF2827" w:rsidP="00FF2827"/>
    <w:p w14:paraId="3174863F" w14:textId="5E4EF640" w:rsidR="00FF2827" w:rsidRPr="00CE4355" w:rsidRDefault="00FF2827" w:rsidP="00FF2827"/>
    <w:p w14:paraId="1649ED83" w14:textId="2D298286" w:rsidR="00FF2827" w:rsidRPr="00CE4355" w:rsidRDefault="00FF2827" w:rsidP="00FF2827"/>
    <w:p w14:paraId="1E5E314A" w14:textId="4D7C21BE" w:rsidR="00FF2827" w:rsidRDefault="00FF2827" w:rsidP="00FF2827"/>
    <w:p w14:paraId="2E2764FE" w14:textId="385A3E7D" w:rsidR="00CE4355" w:rsidRDefault="00CE4355" w:rsidP="00FF2827"/>
    <w:p w14:paraId="791C0F8F" w14:textId="448DCC19" w:rsidR="00CE4355" w:rsidRDefault="00CE4355" w:rsidP="00FF2827"/>
    <w:sectPr w:rsidR="00CE4355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C0303CD"/>
    <w:multiLevelType w:val="hybridMultilevel"/>
    <w:tmpl w:val="2D1E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A6F66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73931097"/>
    <w:multiLevelType w:val="hybridMultilevel"/>
    <w:tmpl w:val="F79C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4"/>
  </w:num>
  <w:num w:numId="9">
    <w:abstractNumId w:val="33"/>
  </w:num>
  <w:num w:numId="10">
    <w:abstractNumId w:val="14"/>
  </w:num>
  <w:num w:numId="11">
    <w:abstractNumId w:val="28"/>
  </w:num>
  <w:num w:numId="12">
    <w:abstractNumId w:val="2"/>
  </w:num>
  <w:num w:numId="13">
    <w:abstractNumId w:val="32"/>
  </w:num>
  <w:num w:numId="14">
    <w:abstractNumId w:val="5"/>
  </w:num>
  <w:num w:numId="15">
    <w:abstractNumId w:val="27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2"/>
  </w:num>
  <w:num w:numId="21">
    <w:abstractNumId w:val="24"/>
  </w:num>
  <w:num w:numId="22">
    <w:abstractNumId w:val="39"/>
  </w:num>
  <w:num w:numId="23">
    <w:abstractNumId w:val="36"/>
  </w:num>
  <w:num w:numId="24">
    <w:abstractNumId w:val="31"/>
  </w:num>
  <w:num w:numId="25">
    <w:abstractNumId w:val="8"/>
  </w:num>
  <w:num w:numId="26">
    <w:abstractNumId w:val="38"/>
  </w:num>
  <w:num w:numId="27">
    <w:abstractNumId w:val="21"/>
  </w:num>
  <w:num w:numId="28">
    <w:abstractNumId w:val="25"/>
  </w:num>
  <w:num w:numId="29">
    <w:abstractNumId w:val="18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40"/>
  </w:num>
  <w:num w:numId="35">
    <w:abstractNumId w:val="6"/>
  </w:num>
  <w:num w:numId="36">
    <w:abstractNumId w:val="29"/>
  </w:num>
  <w:num w:numId="37">
    <w:abstractNumId w:val="30"/>
  </w:num>
  <w:num w:numId="38">
    <w:abstractNumId w:val="34"/>
  </w:num>
  <w:num w:numId="39">
    <w:abstractNumId w:val="26"/>
  </w:num>
  <w:num w:numId="40">
    <w:abstractNumId w:val="17"/>
  </w:num>
  <w:num w:numId="41">
    <w:abstractNumId w:val="35"/>
  </w:num>
  <w:num w:numId="42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B136D"/>
    <w:rsid w:val="000C3056"/>
    <w:rsid w:val="000F3191"/>
    <w:rsid w:val="000F5C59"/>
    <w:rsid w:val="00101725"/>
    <w:rsid w:val="0010309D"/>
    <w:rsid w:val="0010435B"/>
    <w:rsid w:val="001208CC"/>
    <w:rsid w:val="00124550"/>
    <w:rsid w:val="0013027F"/>
    <w:rsid w:val="00132A37"/>
    <w:rsid w:val="001363C9"/>
    <w:rsid w:val="00140B0A"/>
    <w:rsid w:val="00143640"/>
    <w:rsid w:val="0018070C"/>
    <w:rsid w:val="001939D2"/>
    <w:rsid w:val="001B0A59"/>
    <w:rsid w:val="001C7F7A"/>
    <w:rsid w:val="001E4F62"/>
    <w:rsid w:val="001F06C0"/>
    <w:rsid w:val="00202107"/>
    <w:rsid w:val="00211149"/>
    <w:rsid w:val="00230B93"/>
    <w:rsid w:val="002316C9"/>
    <w:rsid w:val="00237FD9"/>
    <w:rsid w:val="00240560"/>
    <w:rsid w:val="00253B47"/>
    <w:rsid w:val="002608B9"/>
    <w:rsid w:val="00264550"/>
    <w:rsid w:val="0029301A"/>
    <w:rsid w:val="00295736"/>
    <w:rsid w:val="002A41E2"/>
    <w:rsid w:val="002B41CE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27DE9"/>
    <w:rsid w:val="0043148A"/>
    <w:rsid w:val="00451420"/>
    <w:rsid w:val="00456B2C"/>
    <w:rsid w:val="00462320"/>
    <w:rsid w:val="0047542A"/>
    <w:rsid w:val="00492651"/>
    <w:rsid w:val="0049357A"/>
    <w:rsid w:val="004939EA"/>
    <w:rsid w:val="004A64FF"/>
    <w:rsid w:val="004B12D1"/>
    <w:rsid w:val="004E06DD"/>
    <w:rsid w:val="004E348E"/>
    <w:rsid w:val="004F3691"/>
    <w:rsid w:val="00502774"/>
    <w:rsid w:val="005062A6"/>
    <w:rsid w:val="005136EB"/>
    <w:rsid w:val="005224D1"/>
    <w:rsid w:val="00525B79"/>
    <w:rsid w:val="0052723D"/>
    <w:rsid w:val="00541273"/>
    <w:rsid w:val="00554FBC"/>
    <w:rsid w:val="005603AB"/>
    <w:rsid w:val="00563F4B"/>
    <w:rsid w:val="00582449"/>
    <w:rsid w:val="00583D31"/>
    <w:rsid w:val="00586F55"/>
    <w:rsid w:val="005A120A"/>
    <w:rsid w:val="005B44E9"/>
    <w:rsid w:val="005B4535"/>
    <w:rsid w:val="005B7F55"/>
    <w:rsid w:val="005D18B8"/>
    <w:rsid w:val="005D5A24"/>
    <w:rsid w:val="005E55F0"/>
    <w:rsid w:val="005F3C0A"/>
    <w:rsid w:val="005F7451"/>
    <w:rsid w:val="0060109B"/>
    <w:rsid w:val="00646D1D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02504"/>
    <w:rsid w:val="00714576"/>
    <w:rsid w:val="00715AEA"/>
    <w:rsid w:val="00752DE8"/>
    <w:rsid w:val="007609BA"/>
    <w:rsid w:val="00770827"/>
    <w:rsid w:val="007749A6"/>
    <w:rsid w:val="0077539A"/>
    <w:rsid w:val="00793812"/>
    <w:rsid w:val="00797688"/>
    <w:rsid w:val="007A0129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220FB"/>
    <w:rsid w:val="0082288C"/>
    <w:rsid w:val="0083121B"/>
    <w:rsid w:val="00835E29"/>
    <w:rsid w:val="00840FAA"/>
    <w:rsid w:val="0085595F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111C2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547C"/>
    <w:rsid w:val="00A17D0F"/>
    <w:rsid w:val="00A22658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2B39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20B6"/>
    <w:rsid w:val="00B5293F"/>
    <w:rsid w:val="00B5307C"/>
    <w:rsid w:val="00B7310F"/>
    <w:rsid w:val="00B81E3D"/>
    <w:rsid w:val="00B84C85"/>
    <w:rsid w:val="00B877B9"/>
    <w:rsid w:val="00B87D47"/>
    <w:rsid w:val="00BA37DE"/>
    <w:rsid w:val="00BA7CFE"/>
    <w:rsid w:val="00BB7752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871D6"/>
    <w:rsid w:val="00C955CD"/>
    <w:rsid w:val="00CC0F33"/>
    <w:rsid w:val="00CC51F8"/>
    <w:rsid w:val="00CD74F7"/>
    <w:rsid w:val="00CE4355"/>
    <w:rsid w:val="00CE7C6A"/>
    <w:rsid w:val="00D11E6A"/>
    <w:rsid w:val="00D15C38"/>
    <w:rsid w:val="00D22FFC"/>
    <w:rsid w:val="00D327A1"/>
    <w:rsid w:val="00D72E4A"/>
    <w:rsid w:val="00D74B3C"/>
    <w:rsid w:val="00D816E5"/>
    <w:rsid w:val="00D8197B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0F7A"/>
    <w:rsid w:val="00EF3A08"/>
    <w:rsid w:val="00F1284F"/>
    <w:rsid w:val="00F22919"/>
    <w:rsid w:val="00F35DB6"/>
    <w:rsid w:val="00F45D6F"/>
    <w:rsid w:val="00F47D88"/>
    <w:rsid w:val="00F8758A"/>
    <w:rsid w:val="00F92803"/>
    <w:rsid w:val="00FA33EC"/>
    <w:rsid w:val="00FB2705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3178-0C05-480E-B087-E056F0F8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2025-06-17T12:56:00Z</cp:lastPrinted>
  <dcterms:created xsi:type="dcterms:W3CDTF">2025-06-17T13:38:00Z</dcterms:created>
  <dcterms:modified xsi:type="dcterms:W3CDTF">2025-06-17T13:39:00Z</dcterms:modified>
</cp:coreProperties>
</file>